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4E61" w14:textId="77777777" w:rsidR="00A879B0" w:rsidRDefault="00A879B0" w:rsidP="00C84447">
      <w:pPr>
        <w:jc w:val="center"/>
        <w:rPr>
          <w:b/>
          <w:bCs/>
          <w:sz w:val="36"/>
          <w:szCs w:val="36"/>
        </w:rPr>
      </w:pPr>
    </w:p>
    <w:p w14:paraId="6D39B15B" w14:textId="2E25E163" w:rsidR="00C42A17" w:rsidRPr="00C84447" w:rsidRDefault="00C42A17" w:rsidP="00C8444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C20365" wp14:editId="1A8FF966">
            <wp:simplePos x="0" y="0"/>
            <wp:positionH relativeFrom="margin">
              <wp:posOffset>-689212</wp:posOffset>
            </wp:positionH>
            <wp:positionV relativeFrom="paragraph">
              <wp:posOffset>-537381</wp:posOffset>
            </wp:positionV>
            <wp:extent cx="1549021" cy="840421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07" cy="847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Student Mobile Device </w:t>
      </w:r>
      <w:r w:rsidR="003E2117">
        <w:rPr>
          <w:b/>
          <w:bCs/>
          <w:sz w:val="36"/>
          <w:szCs w:val="36"/>
        </w:rPr>
        <w:t>Protection Opt</w:t>
      </w:r>
      <w:r w:rsidR="00D2283C">
        <w:rPr>
          <w:b/>
          <w:bCs/>
          <w:sz w:val="36"/>
          <w:szCs w:val="36"/>
        </w:rPr>
        <w:t>ion</w:t>
      </w:r>
    </w:p>
    <w:p w14:paraId="04899CC1" w14:textId="179B7280" w:rsidR="0090692B" w:rsidRPr="0090692B" w:rsidRDefault="0060085E" w:rsidP="0090692B">
      <w:pPr>
        <w:spacing w:before="100" w:beforeAutospacing="1" w:after="100" w:afterAutospacing="1"/>
        <w:jc w:val="both"/>
        <w:rPr>
          <w:sz w:val="24"/>
          <w:szCs w:val="24"/>
        </w:rPr>
      </w:pPr>
      <w:r w:rsidRPr="0090692B">
        <w:rPr>
          <w:sz w:val="24"/>
          <w:szCs w:val="24"/>
        </w:rPr>
        <w:t>Per the Student Mobile Device Agreement, y</w:t>
      </w:r>
      <w:r w:rsidR="004D7A24" w:rsidRPr="0090692B">
        <w:rPr>
          <w:sz w:val="24"/>
          <w:szCs w:val="24"/>
        </w:rPr>
        <w:t xml:space="preserve">our student has been provided a device to use for instructional purposes.  </w:t>
      </w:r>
      <w:r w:rsidR="00CF3C11" w:rsidRPr="0090692B">
        <w:rPr>
          <w:sz w:val="24"/>
          <w:szCs w:val="24"/>
        </w:rPr>
        <w:t>As noted in this agreement,</w:t>
      </w:r>
      <w:r w:rsidR="0090692B" w:rsidRPr="0090692B">
        <w:rPr>
          <w:sz w:val="24"/>
          <w:szCs w:val="24"/>
        </w:rPr>
        <w:t xml:space="preserve"> in accordance with Board of Education policy, Use of Equipment/Materials by Students, the parent/guardian will be responsible for all damage or loss to an HCPS owned device</w:t>
      </w:r>
      <w:r w:rsidR="00584247">
        <w:rPr>
          <w:sz w:val="24"/>
          <w:szCs w:val="24"/>
        </w:rPr>
        <w:t>, whether in or out of school.</w:t>
      </w:r>
    </w:p>
    <w:p w14:paraId="4D9EC7E0" w14:textId="3827A436" w:rsidR="00F118C7" w:rsidRDefault="008D1848" w:rsidP="006E3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Harford County Public Schools is offering the option to purchase device </w:t>
      </w:r>
      <w:r w:rsidR="002F38CD">
        <w:rPr>
          <w:sz w:val="24"/>
          <w:szCs w:val="24"/>
        </w:rPr>
        <w:t>protection</w:t>
      </w:r>
      <w:r w:rsidR="005D3E0C">
        <w:rPr>
          <w:sz w:val="24"/>
          <w:szCs w:val="24"/>
        </w:rPr>
        <w:t>.</w:t>
      </w:r>
      <w:r w:rsidR="005D3E0C" w:rsidRPr="005D3E0C">
        <w:rPr>
          <w:sz w:val="24"/>
          <w:szCs w:val="24"/>
        </w:rPr>
        <w:t xml:space="preserve"> This fee is per device, per student for </w:t>
      </w:r>
      <w:r w:rsidR="005D3E0C" w:rsidRPr="000D01BE">
        <w:rPr>
          <w:sz w:val="24"/>
          <w:szCs w:val="24"/>
        </w:rPr>
        <w:t>the entire school year and is non-refundable. T</w:t>
      </w:r>
      <w:r w:rsidR="005D3E0C" w:rsidRPr="005D3E0C">
        <w:rPr>
          <w:sz w:val="24"/>
          <w:szCs w:val="24"/>
        </w:rPr>
        <w:t>his plan will cover the c</w:t>
      </w:r>
      <w:r w:rsidR="008342BD">
        <w:rPr>
          <w:sz w:val="24"/>
          <w:szCs w:val="24"/>
        </w:rPr>
        <w:t>ost of accidental damage to the device</w:t>
      </w:r>
      <w:r w:rsidR="00A42883">
        <w:rPr>
          <w:sz w:val="24"/>
          <w:szCs w:val="24"/>
        </w:rPr>
        <w:t>, if submitted for repair with the service tag visible</w:t>
      </w:r>
      <w:r w:rsidR="005D3E0C" w:rsidRPr="005D3E0C">
        <w:rPr>
          <w:sz w:val="24"/>
          <w:szCs w:val="24"/>
        </w:rPr>
        <w:t xml:space="preserve">. </w:t>
      </w:r>
      <w:r w:rsidR="00537118">
        <w:rPr>
          <w:sz w:val="24"/>
          <w:szCs w:val="24"/>
        </w:rPr>
        <w:t>The plan is available for purchase through January 31, 2023. The c</w:t>
      </w:r>
      <w:r w:rsidR="00EA5677">
        <w:rPr>
          <w:sz w:val="24"/>
          <w:szCs w:val="24"/>
        </w:rPr>
        <w:t xml:space="preserve">ost of the device protection plan </w:t>
      </w:r>
      <w:r w:rsidR="00180059">
        <w:rPr>
          <w:sz w:val="24"/>
          <w:szCs w:val="24"/>
        </w:rPr>
        <w:t>is as follows:</w:t>
      </w:r>
    </w:p>
    <w:p w14:paraId="24F0CF4F" w14:textId="6D23E8B9" w:rsidR="00FB2130" w:rsidRPr="00140E16" w:rsidRDefault="008D1848" w:rsidP="00140E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40E16">
        <w:rPr>
          <w:sz w:val="24"/>
          <w:szCs w:val="24"/>
        </w:rPr>
        <w:t>$</w:t>
      </w:r>
      <w:r w:rsidR="000E5757" w:rsidRPr="00140E16">
        <w:rPr>
          <w:sz w:val="24"/>
          <w:szCs w:val="24"/>
        </w:rPr>
        <w:t>20</w:t>
      </w:r>
      <w:r w:rsidR="00F118C7" w:rsidRPr="00140E16">
        <w:rPr>
          <w:sz w:val="24"/>
          <w:szCs w:val="24"/>
        </w:rPr>
        <w:t xml:space="preserve">.00 </w:t>
      </w:r>
      <w:r w:rsidR="00180059" w:rsidRPr="00140E16">
        <w:rPr>
          <w:sz w:val="24"/>
          <w:szCs w:val="24"/>
        </w:rPr>
        <w:t>if purchased through</w:t>
      </w:r>
      <w:r w:rsidRPr="00140E16">
        <w:rPr>
          <w:sz w:val="24"/>
          <w:szCs w:val="24"/>
        </w:rPr>
        <w:t xml:space="preserve"> October 31, </w:t>
      </w:r>
      <w:proofErr w:type="gramStart"/>
      <w:r w:rsidRPr="00140E16">
        <w:rPr>
          <w:sz w:val="24"/>
          <w:szCs w:val="24"/>
        </w:rPr>
        <w:t>202</w:t>
      </w:r>
      <w:r w:rsidR="005D3E0C" w:rsidRPr="00140E16">
        <w:rPr>
          <w:sz w:val="24"/>
          <w:szCs w:val="24"/>
        </w:rPr>
        <w:t xml:space="preserve">2  </w:t>
      </w:r>
      <w:r w:rsidR="00180059" w:rsidRPr="00140E16">
        <w:rPr>
          <w:b/>
          <w:bCs/>
          <w:sz w:val="24"/>
          <w:szCs w:val="24"/>
          <w:u w:val="single"/>
        </w:rPr>
        <w:t>OR</w:t>
      </w:r>
      <w:proofErr w:type="gramEnd"/>
    </w:p>
    <w:p w14:paraId="0145BF3D" w14:textId="4A6C3CD7" w:rsidR="005D3E0C" w:rsidRPr="00140E16" w:rsidRDefault="005D3E0C" w:rsidP="00140E1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140E16">
        <w:rPr>
          <w:sz w:val="24"/>
          <w:szCs w:val="24"/>
        </w:rPr>
        <w:t>$50</w:t>
      </w:r>
      <w:r w:rsidR="00F118C7" w:rsidRPr="00140E16">
        <w:rPr>
          <w:sz w:val="24"/>
          <w:szCs w:val="24"/>
        </w:rPr>
        <w:t>.</w:t>
      </w:r>
      <w:proofErr w:type="gramStart"/>
      <w:r w:rsidR="00F118C7" w:rsidRPr="00140E16">
        <w:rPr>
          <w:sz w:val="24"/>
          <w:szCs w:val="24"/>
        </w:rPr>
        <w:t>00</w:t>
      </w:r>
      <w:r w:rsidRPr="00140E16">
        <w:rPr>
          <w:sz w:val="24"/>
          <w:szCs w:val="24"/>
        </w:rPr>
        <w:t xml:space="preserve"> </w:t>
      </w:r>
      <w:r w:rsidR="00180059" w:rsidRPr="00140E16">
        <w:rPr>
          <w:sz w:val="24"/>
          <w:szCs w:val="24"/>
        </w:rPr>
        <w:t xml:space="preserve"> if</w:t>
      </w:r>
      <w:proofErr w:type="gramEnd"/>
      <w:r w:rsidR="00180059" w:rsidRPr="00140E16">
        <w:rPr>
          <w:sz w:val="24"/>
          <w:szCs w:val="24"/>
        </w:rPr>
        <w:t xml:space="preserve"> purchased </w:t>
      </w:r>
      <w:r w:rsidRPr="00140E16">
        <w:rPr>
          <w:sz w:val="24"/>
          <w:szCs w:val="24"/>
        </w:rPr>
        <w:t>November 1</w:t>
      </w:r>
      <w:r w:rsidR="00F118C7" w:rsidRPr="00140E16">
        <w:rPr>
          <w:sz w:val="24"/>
          <w:szCs w:val="24"/>
        </w:rPr>
        <w:t xml:space="preserve"> through January 31, 2023</w:t>
      </w:r>
    </w:p>
    <w:p w14:paraId="27851136" w14:textId="17A63871" w:rsidR="00994E61" w:rsidRDefault="00F118C7" w:rsidP="00994E61">
      <w:pPr>
        <w:jc w:val="both"/>
      </w:pPr>
      <w:r w:rsidRPr="00CE6297">
        <w:rPr>
          <w:sz w:val="24"/>
          <w:szCs w:val="24"/>
        </w:rPr>
        <w:t>If the device service plan is not paid in full</w:t>
      </w:r>
      <w:r w:rsidR="00CE741D">
        <w:rPr>
          <w:sz w:val="24"/>
          <w:szCs w:val="24"/>
        </w:rPr>
        <w:t xml:space="preserve"> by January 31st</w:t>
      </w:r>
      <w:r w:rsidRPr="00CE6297">
        <w:rPr>
          <w:sz w:val="24"/>
          <w:szCs w:val="24"/>
        </w:rPr>
        <w:t xml:space="preserve">, </w:t>
      </w:r>
      <w:r w:rsidR="00994E61">
        <w:rPr>
          <w:sz w:val="24"/>
          <w:szCs w:val="24"/>
        </w:rPr>
        <w:t xml:space="preserve">the parent/guardian will be issued an invoice </w:t>
      </w:r>
      <w:r w:rsidR="008342BD">
        <w:rPr>
          <w:sz w:val="24"/>
          <w:szCs w:val="24"/>
        </w:rPr>
        <w:t>if</w:t>
      </w:r>
      <w:r w:rsidR="00C84447">
        <w:rPr>
          <w:sz w:val="24"/>
          <w:szCs w:val="24"/>
        </w:rPr>
        <w:t xml:space="preserve"> damage</w:t>
      </w:r>
      <w:r w:rsidR="008342BD">
        <w:rPr>
          <w:sz w:val="24"/>
          <w:szCs w:val="24"/>
        </w:rPr>
        <w:t xml:space="preserve"> occurs</w:t>
      </w:r>
      <w:r w:rsidR="00994E61">
        <w:rPr>
          <w:sz w:val="24"/>
          <w:szCs w:val="24"/>
        </w:rPr>
        <w:t xml:space="preserve">.  </w:t>
      </w:r>
      <w:r w:rsidR="00D76FDD">
        <w:rPr>
          <w:sz w:val="24"/>
          <w:szCs w:val="24"/>
        </w:rPr>
        <w:t>An</w:t>
      </w:r>
      <w:r w:rsidR="00994E61">
        <w:rPr>
          <w:sz w:val="24"/>
          <w:szCs w:val="24"/>
        </w:rPr>
        <w:t xml:space="preserve"> invoice will be sent to the email on file from StudentDevices@h</w:t>
      </w:r>
      <w:r w:rsidR="001D12C6">
        <w:rPr>
          <w:sz w:val="24"/>
          <w:szCs w:val="24"/>
        </w:rPr>
        <w:t>c</w:t>
      </w:r>
      <w:r w:rsidR="00994E61">
        <w:rPr>
          <w:sz w:val="24"/>
          <w:szCs w:val="24"/>
        </w:rPr>
        <w:t xml:space="preserve">ps.org. </w:t>
      </w:r>
      <w:r w:rsidR="00994E61" w:rsidRPr="00F0452A">
        <w:rPr>
          <w:sz w:val="24"/>
          <w:szCs w:val="24"/>
        </w:rPr>
        <w:t>Harford County Public Schools may utilize a collection agency to recoup this cost</w:t>
      </w:r>
      <w:r w:rsidR="00994E61">
        <w:rPr>
          <w:sz w:val="24"/>
          <w:szCs w:val="24"/>
        </w:rPr>
        <w:t xml:space="preserve"> if not paid.</w:t>
      </w:r>
      <w:r w:rsidR="00CE741D">
        <w:rPr>
          <w:sz w:val="24"/>
          <w:szCs w:val="24"/>
        </w:rPr>
        <w:t xml:space="preserve"> </w:t>
      </w:r>
      <w:r w:rsidRPr="00CE6297">
        <w:rPr>
          <w:sz w:val="24"/>
          <w:szCs w:val="24"/>
        </w:rPr>
        <w:t xml:space="preserve"> </w:t>
      </w:r>
      <w:r w:rsidR="00994E61">
        <w:rPr>
          <w:sz w:val="24"/>
          <w:szCs w:val="24"/>
        </w:rPr>
        <w:t>Also note that Harford County Public Schools reserves the right to hold a student and family fully accountable for 100% of the damages should there be repeated</w:t>
      </w:r>
      <w:r w:rsidR="00B107D2">
        <w:rPr>
          <w:sz w:val="24"/>
          <w:szCs w:val="24"/>
        </w:rPr>
        <w:t>,</w:t>
      </w:r>
      <w:r w:rsidR="00994E61">
        <w:rPr>
          <w:sz w:val="24"/>
          <w:szCs w:val="24"/>
        </w:rPr>
        <w:t xml:space="preserve"> willful and</w:t>
      </w:r>
      <w:r w:rsidR="00B107D2">
        <w:rPr>
          <w:sz w:val="24"/>
          <w:szCs w:val="24"/>
        </w:rPr>
        <w:t>/or</w:t>
      </w:r>
      <w:r w:rsidR="00994E61">
        <w:rPr>
          <w:sz w:val="24"/>
          <w:szCs w:val="24"/>
        </w:rPr>
        <w:t xml:space="preserve"> malicious damage.</w:t>
      </w:r>
    </w:p>
    <w:p w14:paraId="7CCA2BE1" w14:textId="37C0F456" w:rsidR="00D76FDD" w:rsidRPr="00D76FDD" w:rsidRDefault="00994E61" w:rsidP="00D76FDD">
      <w:pPr>
        <w:spacing w:after="15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Cost without the device service plan:</w:t>
      </w:r>
      <w:r w:rsidR="00D76FDD">
        <w:rPr>
          <w:sz w:val="24"/>
          <w:szCs w:val="24"/>
        </w:rPr>
        <w:t xml:space="preserve">      </w:t>
      </w:r>
      <w:r w:rsidR="00CE741D" w:rsidRPr="00D76FDD">
        <w:rPr>
          <w:b/>
          <w:bCs/>
          <w:sz w:val="24"/>
          <w:szCs w:val="24"/>
        </w:rPr>
        <w:t>Repair - $150</w:t>
      </w:r>
    </w:p>
    <w:p w14:paraId="5BAECB8C" w14:textId="006A56E5" w:rsidR="00D76FDD" w:rsidRDefault="00D76FDD" w:rsidP="0012243F">
      <w:pPr>
        <w:spacing w:after="150"/>
        <w:jc w:val="center"/>
        <w:rPr>
          <w:i/>
          <w:i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3D16AA" wp14:editId="775A9BE9">
                <wp:simplePos x="0" y="0"/>
                <wp:positionH relativeFrom="column">
                  <wp:posOffset>-77622</wp:posOffset>
                </wp:positionH>
                <wp:positionV relativeFrom="paragraph">
                  <wp:posOffset>294280</wp:posOffset>
                </wp:positionV>
                <wp:extent cx="6134100" cy="1724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06371" id="Rectangle 3" o:spid="_x0000_s1026" style="position:absolute;margin-left:-6.1pt;margin-top:23.15pt;width:483pt;height:135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OxfQIAAF8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" filled="f" strokecolor="black [3213]" strokeweight="1pt"/>
            </w:pict>
          </mc:Fallback>
        </mc:AlternateContent>
      </w:r>
    </w:p>
    <w:p w14:paraId="3BFE51D3" w14:textId="3C508326" w:rsidR="00CE741D" w:rsidRPr="0012243F" w:rsidRDefault="00B107D2" w:rsidP="0012243F">
      <w:pPr>
        <w:spacing w:after="150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Please note: </w:t>
      </w:r>
      <w:r w:rsidR="00D76FDD">
        <w:rPr>
          <w:i/>
          <w:iCs/>
          <w:sz w:val="24"/>
          <w:szCs w:val="24"/>
          <w:u w:val="single"/>
        </w:rPr>
        <w:t>L</w:t>
      </w:r>
      <w:r w:rsidR="0012243F" w:rsidRPr="0012243F">
        <w:rPr>
          <w:i/>
          <w:iCs/>
          <w:sz w:val="24"/>
          <w:szCs w:val="24"/>
          <w:u w:val="single"/>
        </w:rPr>
        <w:t xml:space="preserve">ost or stolen items ARE NOT covered by the </w:t>
      </w:r>
      <w:r w:rsidR="0012243F">
        <w:rPr>
          <w:i/>
          <w:iCs/>
          <w:sz w:val="24"/>
          <w:szCs w:val="24"/>
          <w:u w:val="single"/>
        </w:rPr>
        <w:t xml:space="preserve">device </w:t>
      </w:r>
      <w:r w:rsidR="0012243F" w:rsidRPr="0012243F">
        <w:rPr>
          <w:i/>
          <w:iCs/>
          <w:sz w:val="24"/>
          <w:szCs w:val="24"/>
          <w:u w:val="single"/>
        </w:rPr>
        <w:t>protection plan.</w:t>
      </w:r>
    </w:p>
    <w:p w14:paraId="78631CE2" w14:textId="309C1F72" w:rsidR="00D76FDD" w:rsidRPr="00D76FDD" w:rsidRDefault="00A45856" w:rsidP="00A45856">
      <w:pPr>
        <w:spacing w:after="150"/>
        <w:ind w:left="540"/>
        <w:rPr>
          <w:sz w:val="24"/>
          <w:szCs w:val="24"/>
        </w:rPr>
      </w:pPr>
      <w:r>
        <w:rPr>
          <w:sz w:val="24"/>
          <w:szCs w:val="24"/>
        </w:rPr>
        <w:t>Parent/guardians will be billed for the r</w:t>
      </w:r>
      <w:r w:rsidR="00D76FDD" w:rsidRPr="00D76FDD">
        <w:rPr>
          <w:sz w:val="24"/>
          <w:szCs w:val="24"/>
        </w:rPr>
        <w:t>eplacement cost for lost or stolen item</w:t>
      </w:r>
      <w:r>
        <w:rPr>
          <w:sz w:val="24"/>
          <w:szCs w:val="24"/>
        </w:rPr>
        <w:t>s as noted below</w:t>
      </w:r>
      <w:r w:rsidR="00D76FDD" w:rsidRPr="00D76FDD">
        <w:rPr>
          <w:sz w:val="24"/>
          <w:szCs w:val="24"/>
        </w:rPr>
        <w:t>:</w:t>
      </w:r>
    </w:p>
    <w:p w14:paraId="4DA2A878" w14:textId="77777777" w:rsidR="00C22BE3" w:rsidRDefault="00C22BE3" w:rsidP="00C22BE3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0"/>
        <w:rPr>
          <w:sz w:val="24"/>
          <w:szCs w:val="24"/>
        </w:rPr>
        <w:sectPr w:rsidR="00C22BE3" w:rsidSect="00A879B0">
          <w:pgSz w:w="12240" w:h="15840"/>
          <w:pgMar w:top="900" w:right="1440" w:bottom="90" w:left="1440" w:header="720" w:footer="720" w:gutter="0"/>
          <w:cols w:space="720"/>
          <w:docGrid w:linePitch="360"/>
        </w:sectPr>
      </w:pPr>
    </w:p>
    <w:p w14:paraId="78FC6F97" w14:textId="746E068D" w:rsidR="00F118C7" w:rsidRPr="0012243F" w:rsidRDefault="00F118C7" w:rsidP="00C22BE3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0"/>
        <w:rPr>
          <w:b/>
          <w:bCs/>
          <w:sz w:val="24"/>
          <w:szCs w:val="24"/>
        </w:rPr>
      </w:pPr>
      <w:r w:rsidRPr="0012243F">
        <w:rPr>
          <w:b/>
          <w:bCs/>
          <w:sz w:val="24"/>
          <w:szCs w:val="24"/>
        </w:rPr>
        <w:t>Charger - $36</w:t>
      </w:r>
    </w:p>
    <w:p w14:paraId="0751FA6E" w14:textId="77777777" w:rsidR="00F118C7" w:rsidRPr="0012243F" w:rsidRDefault="00F118C7" w:rsidP="00C22BE3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0"/>
        <w:rPr>
          <w:b/>
          <w:bCs/>
          <w:sz w:val="24"/>
          <w:szCs w:val="24"/>
        </w:rPr>
      </w:pPr>
      <w:r w:rsidRPr="0012243F">
        <w:rPr>
          <w:b/>
          <w:bCs/>
          <w:sz w:val="24"/>
          <w:szCs w:val="24"/>
        </w:rPr>
        <w:t>Chromebook/laptop - $300</w:t>
      </w:r>
    </w:p>
    <w:p w14:paraId="6F010A20" w14:textId="4EEACB6F" w:rsidR="00F118C7" w:rsidRPr="0012243F" w:rsidRDefault="00F118C7" w:rsidP="00C22BE3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0"/>
        <w:rPr>
          <w:b/>
          <w:bCs/>
          <w:sz w:val="24"/>
          <w:szCs w:val="24"/>
        </w:rPr>
      </w:pPr>
      <w:r w:rsidRPr="0012243F">
        <w:rPr>
          <w:b/>
          <w:bCs/>
          <w:sz w:val="24"/>
          <w:szCs w:val="24"/>
        </w:rPr>
        <w:t xml:space="preserve">Dell </w:t>
      </w:r>
      <w:r w:rsidR="00CE741D" w:rsidRPr="0012243F">
        <w:rPr>
          <w:b/>
          <w:bCs/>
          <w:sz w:val="24"/>
          <w:szCs w:val="24"/>
        </w:rPr>
        <w:t xml:space="preserve">Precision </w:t>
      </w:r>
      <w:r w:rsidRPr="0012243F">
        <w:rPr>
          <w:b/>
          <w:bCs/>
          <w:sz w:val="24"/>
          <w:szCs w:val="24"/>
        </w:rPr>
        <w:t>laptop - $1,</w:t>
      </w:r>
      <w:r w:rsidR="00CE741D" w:rsidRPr="0012243F">
        <w:rPr>
          <w:b/>
          <w:bCs/>
          <w:sz w:val="24"/>
          <w:szCs w:val="24"/>
        </w:rPr>
        <w:t>400</w:t>
      </w:r>
    </w:p>
    <w:p w14:paraId="7425E466" w14:textId="532F81A0" w:rsidR="00C22BE3" w:rsidRPr="00A45856" w:rsidRDefault="00F118C7" w:rsidP="00A45856">
      <w:pPr>
        <w:numPr>
          <w:ilvl w:val="0"/>
          <w:numId w:val="6"/>
        </w:numPr>
        <w:spacing w:before="100" w:beforeAutospacing="1" w:after="100" w:afterAutospacing="1" w:line="240" w:lineRule="auto"/>
        <w:ind w:left="900" w:firstLine="0"/>
        <w:rPr>
          <w:b/>
          <w:bCs/>
          <w:sz w:val="24"/>
          <w:szCs w:val="24"/>
        </w:rPr>
        <w:sectPr w:rsidR="00C22BE3" w:rsidRPr="00A45856" w:rsidSect="00C22BE3">
          <w:type w:val="continuous"/>
          <w:pgSz w:w="12240" w:h="15840"/>
          <w:pgMar w:top="1440" w:right="1440" w:bottom="630" w:left="1440" w:header="720" w:footer="720" w:gutter="0"/>
          <w:cols w:num="2" w:space="720"/>
          <w:docGrid w:linePitch="360"/>
        </w:sectPr>
      </w:pPr>
      <w:r w:rsidRPr="0012243F">
        <w:rPr>
          <w:b/>
          <w:bCs/>
          <w:sz w:val="24"/>
          <w:szCs w:val="24"/>
        </w:rPr>
        <w:t>Apple iPad - $39</w:t>
      </w:r>
    </w:p>
    <w:p w14:paraId="54099EB2" w14:textId="1CEF0B35" w:rsidR="00C84447" w:rsidRDefault="00C84447" w:rsidP="00A45856">
      <w:pPr>
        <w:spacing w:after="0" w:line="240" w:lineRule="auto"/>
        <w:ind w:right="130"/>
        <w:jc w:val="both"/>
        <w:rPr>
          <w:b/>
          <w:sz w:val="24"/>
        </w:rPr>
      </w:pPr>
      <w:r>
        <w:rPr>
          <w:b/>
          <w:sz w:val="24"/>
        </w:rPr>
        <w:t>The student device must be returned at the conclusion of the school year with the service</w:t>
      </w:r>
      <w:r w:rsidR="00D76FDD">
        <w:rPr>
          <w:b/>
          <w:sz w:val="24"/>
        </w:rPr>
        <w:t xml:space="preserve"> </w:t>
      </w:r>
      <w:r>
        <w:rPr>
          <w:b/>
          <w:sz w:val="24"/>
        </w:rPr>
        <w:t>tag visible. 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returned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generate a replacement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charge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above.</w:t>
      </w:r>
    </w:p>
    <w:p w14:paraId="76C9DC66" w14:textId="77777777" w:rsidR="00B22278" w:rsidRDefault="00B22278" w:rsidP="00557A1B">
      <w:pPr>
        <w:spacing w:after="0"/>
        <w:rPr>
          <w:i/>
          <w:iCs/>
          <w:u w:val="single"/>
        </w:rPr>
      </w:pPr>
    </w:p>
    <w:p w14:paraId="079587C5" w14:textId="10B47A70" w:rsidR="00453806" w:rsidRPr="00453806" w:rsidRDefault="00453806" w:rsidP="00557A1B">
      <w:pPr>
        <w:spacing w:after="0"/>
        <w:rPr>
          <w:i/>
          <w:iCs/>
          <w:sz w:val="24"/>
          <w:szCs w:val="24"/>
          <w:u w:val="single"/>
        </w:rPr>
      </w:pPr>
      <w:r w:rsidRPr="00453806">
        <w:rPr>
          <w:i/>
          <w:iCs/>
          <w:u w:val="single"/>
        </w:rPr>
        <w:t>If you apply and are approved for free and reduced meals, you will automatically receive the device protection plan.</w:t>
      </w:r>
      <w:r>
        <w:rPr>
          <w:i/>
          <w:iCs/>
          <w:u w:val="single"/>
        </w:rPr>
        <w:t xml:space="preserve"> The application can be found at </w:t>
      </w:r>
      <w:r w:rsidRPr="00453806">
        <w:rPr>
          <w:i/>
          <w:iCs/>
          <w:sz w:val="18"/>
          <w:szCs w:val="18"/>
          <w:u w:val="single"/>
        </w:rPr>
        <w:t> </w:t>
      </w:r>
      <w:hyperlink r:id="rId7" w:history="1">
        <w:r w:rsidRPr="00453806">
          <w:rPr>
            <w:rFonts w:ascii="Century Gothic" w:hAnsi="Century Gothic"/>
            <w:color w:val="0563C1"/>
            <w:sz w:val="18"/>
            <w:szCs w:val="18"/>
            <w:u w:val="single"/>
          </w:rPr>
          <w:t>https://www.myschoolapps.com/Home/PickDistrict</w:t>
        </w:r>
      </w:hyperlink>
    </w:p>
    <w:p w14:paraId="517F9990" w14:textId="77777777" w:rsidR="00453806" w:rsidRDefault="00453806" w:rsidP="00557A1B">
      <w:pPr>
        <w:spacing w:after="0"/>
        <w:rPr>
          <w:sz w:val="24"/>
          <w:szCs w:val="24"/>
        </w:rPr>
      </w:pPr>
    </w:p>
    <w:p w14:paraId="675A711D" w14:textId="77777777" w:rsidR="000B47C8" w:rsidRPr="00E55A9C" w:rsidRDefault="000B47C8" w:rsidP="000B47C8">
      <w:pPr>
        <w:spacing w:after="0"/>
        <w:jc w:val="center"/>
        <w:rPr>
          <w:b/>
          <w:bCs/>
          <w:sz w:val="36"/>
          <w:szCs w:val="36"/>
        </w:rPr>
      </w:pPr>
      <w:r w:rsidRPr="00E55A9C">
        <w:rPr>
          <w:b/>
          <w:bCs/>
          <w:sz w:val="32"/>
          <w:szCs w:val="32"/>
        </w:rPr>
        <w:t xml:space="preserve">Purchase the plan here:  </w:t>
      </w:r>
      <w:hyperlink r:id="rId8" w:history="1">
        <w:r w:rsidRPr="00E55A9C">
          <w:rPr>
            <w:rFonts w:ascii="Century Gothic" w:hAnsi="Century Gothic"/>
            <w:b/>
            <w:bCs/>
            <w:color w:val="0563C1"/>
            <w:sz w:val="24"/>
            <w:szCs w:val="24"/>
            <w:u w:val="single"/>
          </w:rPr>
          <w:t>https://harford.schoolcashonline.com</w:t>
        </w:r>
      </w:hyperlink>
    </w:p>
    <w:p w14:paraId="13B26477" w14:textId="77777777" w:rsidR="000B47C8" w:rsidRDefault="000B47C8" w:rsidP="000B47C8"/>
    <w:p w14:paraId="3DC4F788" w14:textId="77777777" w:rsidR="000B47C8" w:rsidRPr="00B22278" w:rsidRDefault="000B47C8" w:rsidP="000B47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Any questions can be directed to </w:t>
      </w:r>
      <w:hyperlink r:id="rId9" w:history="1">
        <w:r w:rsidRPr="008400FD">
          <w:rPr>
            <w:rStyle w:val="Hyperlink"/>
            <w:sz w:val="24"/>
            <w:szCs w:val="24"/>
          </w:rPr>
          <w:t>studentdevices@hcps.org</w:t>
        </w:r>
      </w:hyperlink>
    </w:p>
    <w:p w14:paraId="2DEB4EAD" w14:textId="44831903" w:rsidR="00E472FB" w:rsidRDefault="00E472FB" w:rsidP="00E472FB"/>
    <w:p w14:paraId="26B16A60" w14:textId="77777777" w:rsidR="00B22278" w:rsidRDefault="00B22278" w:rsidP="00BC5989"/>
    <w:sectPr w:rsidR="00B22278" w:rsidSect="00B22278">
      <w:type w:val="continuous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56C4"/>
    <w:multiLevelType w:val="hybridMultilevel"/>
    <w:tmpl w:val="EA14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4B7"/>
    <w:multiLevelType w:val="hybridMultilevel"/>
    <w:tmpl w:val="3EE0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3397A"/>
    <w:multiLevelType w:val="hybridMultilevel"/>
    <w:tmpl w:val="68865D9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9B50396"/>
    <w:multiLevelType w:val="hybridMultilevel"/>
    <w:tmpl w:val="98D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3142"/>
    <w:multiLevelType w:val="multilevel"/>
    <w:tmpl w:val="CCE4EE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687295324">
    <w:abstractNumId w:val="0"/>
  </w:num>
  <w:num w:numId="2" w16cid:durableId="2054689044">
    <w:abstractNumId w:val="3"/>
  </w:num>
  <w:num w:numId="3" w16cid:durableId="212474528">
    <w:abstractNumId w:val="1"/>
  </w:num>
  <w:num w:numId="4" w16cid:durableId="1000498722">
    <w:abstractNumId w:val="0"/>
  </w:num>
  <w:num w:numId="5" w16cid:durableId="192772079">
    <w:abstractNumId w:val="2"/>
  </w:num>
  <w:num w:numId="6" w16cid:durableId="1857887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F7"/>
    <w:rsid w:val="00021CFC"/>
    <w:rsid w:val="000815FF"/>
    <w:rsid w:val="0008784B"/>
    <w:rsid w:val="000A7EF8"/>
    <w:rsid w:val="000B47C8"/>
    <w:rsid w:val="000C5A8A"/>
    <w:rsid w:val="000D01BE"/>
    <w:rsid w:val="000D0F59"/>
    <w:rsid w:val="000E5757"/>
    <w:rsid w:val="0012243F"/>
    <w:rsid w:val="00134C36"/>
    <w:rsid w:val="001352DC"/>
    <w:rsid w:val="00140E16"/>
    <w:rsid w:val="00180059"/>
    <w:rsid w:val="001B17C5"/>
    <w:rsid w:val="001D12C6"/>
    <w:rsid w:val="001D4993"/>
    <w:rsid w:val="001F5299"/>
    <w:rsid w:val="00204B02"/>
    <w:rsid w:val="00233149"/>
    <w:rsid w:val="002436ED"/>
    <w:rsid w:val="002A4075"/>
    <w:rsid w:val="002A66FF"/>
    <w:rsid w:val="002F38CD"/>
    <w:rsid w:val="00321BE3"/>
    <w:rsid w:val="00342561"/>
    <w:rsid w:val="00345DE1"/>
    <w:rsid w:val="00356E24"/>
    <w:rsid w:val="003731FA"/>
    <w:rsid w:val="0037350C"/>
    <w:rsid w:val="00382112"/>
    <w:rsid w:val="00390E07"/>
    <w:rsid w:val="003B6DD6"/>
    <w:rsid w:val="003D5313"/>
    <w:rsid w:val="003E2117"/>
    <w:rsid w:val="0041793D"/>
    <w:rsid w:val="00437AB8"/>
    <w:rsid w:val="00441DA6"/>
    <w:rsid w:val="00445316"/>
    <w:rsid w:val="00453806"/>
    <w:rsid w:val="00461424"/>
    <w:rsid w:val="00480B15"/>
    <w:rsid w:val="004D12BF"/>
    <w:rsid w:val="004D7A24"/>
    <w:rsid w:val="00521E60"/>
    <w:rsid w:val="005273CF"/>
    <w:rsid w:val="00537118"/>
    <w:rsid w:val="00541BCC"/>
    <w:rsid w:val="005442E1"/>
    <w:rsid w:val="005477A3"/>
    <w:rsid w:val="00557A1B"/>
    <w:rsid w:val="00571FC9"/>
    <w:rsid w:val="00584247"/>
    <w:rsid w:val="005C1029"/>
    <w:rsid w:val="005D3066"/>
    <w:rsid w:val="005D3E0C"/>
    <w:rsid w:val="0060085E"/>
    <w:rsid w:val="006304F7"/>
    <w:rsid w:val="00630AD0"/>
    <w:rsid w:val="00674821"/>
    <w:rsid w:val="00681D5A"/>
    <w:rsid w:val="0069108A"/>
    <w:rsid w:val="00696905"/>
    <w:rsid w:val="006A3958"/>
    <w:rsid w:val="006E37AD"/>
    <w:rsid w:val="00743A7E"/>
    <w:rsid w:val="00752269"/>
    <w:rsid w:val="007652E1"/>
    <w:rsid w:val="0079003F"/>
    <w:rsid w:val="00816E8F"/>
    <w:rsid w:val="00823461"/>
    <w:rsid w:val="008318D6"/>
    <w:rsid w:val="008342BD"/>
    <w:rsid w:val="008554A6"/>
    <w:rsid w:val="0087227A"/>
    <w:rsid w:val="008740C9"/>
    <w:rsid w:val="008969A6"/>
    <w:rsid w:val="008A02D5"/>
    <w:rsid w:val="008B2635"/>
    <w:rsid w:val="008D1848"/>
    <w:rsid w:val="008D42F8"/>
    <w:rsid w:val="0090692B"/>
    <w:rsid w:val="00910D84"/>
    <w:rsid w:val="00913A6D"/>
    <w:rsid w:val="009811B8"/>
    <w:rsid w:val="00994E61"/>
    <w:rsid w:val="00995580"/>
    <w:rsid w:val="009B08DC"/>
    <w:rsid w:val="009C014C"/>
    <w:rsid w:val="009E7A79"/>
    <w:rsid w:val="009F1A75"/>
    <w:rsid w:val="009F5E1F"/>
    <w:rsid w:val="00A01C33"/>
    <w:rsid w:val="00A1595E"/>
    <w:rsid w:val="00A3610C"/>
    <w:rsid w:val="00A40B89"/>
    <w:rsid w:val="00A42883"/>
    <w:rsid w:val="00A45856"/>
    <w:rsid w:val="00A65286"/>
    <w:rsid w:val="00A75BA0"/>
    <w:rsid w:val="00A879B0"/>
    <w:rsid w:val="00B0085B"/>
    <w:rsid w:val="00B045AE"/>
    <w:rsid w:val="00B107D2"/>
    <w:rsid w:val="00B120B7"/>
    <w:rsid w:val="00B22278"/>
    <w:rsid w:val="00B3028D"/>
    <w:rsid w:val="00B468D1"/>
    <w:rsid w:val="00B67F7C"/>
    <w:rsid w:val="00BB61C1"/>
    <w:rsid w:val="00BB65E9"/>
    <w:rsid w:val="00BC58E1"/>
    <w:rsid w:val="00BC5989"/>
    <w:rsid w:val="00BE2E9D"/>
    <w:rsid w:val="00C22BE3"/>
    <w:rsid w:val="00C254E5"/>
    <w:rsid w:val="00C37E39"/>
    <w:rsid w:val="00C42A17"/>
    <w:rsid w:val="00C45D2E"/>
    <w:rsid w:val="00C84447"/>
    <w:rsid w:val="00C95650"/>
    <w:rsid w:val="00CA6F50"/>
    <w:rsid w:val="00CD30FF"/>
    <w:rsid w:val="00CE5214"/>
    <w:rsid w:val="00CE5978"/>
    <w:rsid w:val="00CE741D"/>
    <w:rsid w:val="00CE790E"/>
    <w:rsid w:val="00CF3C11"/>
    <w:rsid w:val="00D11569"/>
    <w:rsid w:val="00D1367E"/>
    <w:rsid w:val="00D2283C"/>
    <w:rsid w:val="00D4329E"/>
    <w:rsid w:val="00D4709B"/>
    <w:rsid w:val="00D475AF"/>
    <w:rsid w:val="00D5163B"/>
    <w:rsid w:val="00D76FDD"/>
    <w:rsid w:val="00DF1EAF"/>
    <w:rsid w:val="00DF7BBA"/>
    <w:rsid w:val="00E472FB"/>
    <w:rsid w:val="00E531A2"/>
    <w:rsid w:val="00E80E5E"/>
    <w:rsid w:val="00E95BBD"/>
    <w:rsid w:val="00E97242"/>
    <w:rsid w:val="00EA5677"/>
    <w:rsid w:val="00EA6A81"/>
    <w:rsid w:val="00EB0B82"/>
    <w:rsid w:val="00EB5ECC"/>
    <w:rsid w:val="00EB64A1"/>
    <w:rsid w:val="00EE0BAC"/>
    <w:rsid w:val="00EF4447"/>
    <w:rsid w:val="00F0452A"/>
    <w:rsid w:val="00F118C7"/>
    <w:rsid w:val="00F11C3B"/>
    <w:rsid w:val="00F20603"/>
    <w:rsid w:val="00F3328B"/>
    <w:rsid w:val="00F613E8"/>
    <w:rsid w:val="00F8675B"/>
    <w:rsid w:val="00FB2130"/>
    <w:rsid w:val="00FE1408"/>
    <w:rsid w:val="019497A4"/>
    <w:rsid w:val="0AFE103A"/>
    <w:rsid w:val="0C02EC32"/>
    <w:rsid w:val="0EEDDC2A"/>
    <w:rsid w:val="13F7BA13"/>
    <w:rsid w:val="154BBF66"/>
    <w:rsid w:val="16BD6662"/>
    <w:rsid w:val="17549E9D"/>
    <w:rsid w:val="1CFABCD0"/>
    <w:rsid w:val="1ED8FE7D"/>
    <w:rsid w:val="1FD13F51"/>
    <w:rsid w:val="230D9166"/>
    <w:rsid w:val="287323CD"/>
    <w:rsid w:val="28E14F00"/>
    <w:rsid w:val="2E5C60E2"/>
    <w:rsid w:val="2F3F55AD"/>
    <w:rsid w:val="3138166A"/>
    <w:rsid w:val="3276F66F"/>
    <w:rsid w:val="3367F6DB"/>
    <w:rsid w:val="3517C49A"/>
    <w:rsid w:val="35F8222C"/>
    <w:rsid w:val="36863217"/>
    <w:rsid w:val="39B260BC"/>
    <w:rsid w:val="3A820854"/>
    <w:rsid w:val="3EA1CA32"/>
    <w:rsid w:val="3EBD7C3D"/>
    <w:rsid w:val="3F6EA1D4"/>
    <w:rsid w:val="44413AFF"/>
    <w:rsid w:val="451CAD8D"/>
    <w:rsid w:val="47FF4B79"/>
    <w:rsid w:val="482D5EDD"/>
    <w:rsid w:val="4ADC8BBE"/>
    <w:rsid w:val="4E16F37D"/>
    <w:rsid w:val="5064A903"/>
    <w:rsid w:val="50E56AD1"/>
    <w:rsid w:val="51A62DBF"/>
    <w:rsid w:val="51E20838"/>
    <w:rsid w:val="539700F6"/>
    <w:rsid w:val="55CECEED"/>
    <w:rsid w:val="55EF9823"/>
    <w:rsid w:val="59047340"/>
    <w:rsid w:val="59981747"/>
    <w:rsid w:val="5B74ED20"/>
    <w:rsid w:val="5BB3787F"/>
    <w:rsid w:val="5E6B886A"/>
    <w:rsid w:val="5EAF5069"/>
    <w:rsid w:val="60485E43"/>
    <w:rsid w:val="6487BF56"/>
    <w:rsid w:val="67626FBC"/>
    <w:rsid w:val="67681DD5"/>
    <w:rsid w:val="6A9A107E"/>
    <w:rsid w:val="6C0E4B47"/>
    <w:rsid w:val="6D0A6081"/>
    <w:rsid w:val="6E5773D5"/>
    <w:rsid w:val="742FB7ED"/>
    <w:rsid w:val="74DFB2E1"/>
    <w:rsid w:val="76D5B117"/>
    <w:rsid w:val="785B1BA2"/>
    <w:rsid w:val="78C946D5"/>
    <w:rsid w:val="7EE38583"/>
    <w:rsid w:val="7F1E6BE1"/>
    <w:rsid w:val="7F8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3740"/>
  <w15:chartTrackingRefBased/>
  <w15:docId w15:val="{785EF76E-E3B5-4239-A137-38D64505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95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52DC"/>
    <w:pPr>
      <w:spacing w:after="0" w:line="240" w:lineRule="auto"/>
    </w:pPr>
    <w:rPr>
      <w:rFonts w:ascii="Consolas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2DC"/>
    <w:rPr>
      <w:rFonts w:ascii="Consolas" w:hAnsi="Consolas" w:cs="Calibr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F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ford.schoolcashonline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yschoolapps.com/Home/PickDistri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entdevices@hc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1712-8DCE-4097-BBEC-AB485B42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Judd, Deborah</dc:creator>
  <cp:keywords/>
  <dc:description/>
  <cp:lastModifiedBy>Skopak, Heather</cp:lastModifiedBy>
  <cp:revision>2</cp:revision>
  <dcterms:created xsi:type="dcterms:W3CDTF">2022-09-05T00:32:00Z</dcterms:created>
  <dcterms:modified xsi:type="dcterms:W3CDTF">2022-09-05T00:32:00Z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7039d8-77a6-4988-8e39-72b27801f881_Enabled">
    <vt:lpwstr>true</vt:lpwstr>
  </property>
  <property fmtid="{D5CDD505-2E9C-101B-9397-08002B2CF9AE}" pid="3" name="MSIP_Label_fa7039d8-77a6-4988-8e39-72b27801f881_SetDate">
    <vt:lpwstr>2021-08-12T14:17:02Z</vt:lpwstr>
  </property>
  <property fmtid="{D5CDD505-2E9C-101B-9397-08002B2CF9AE}" pid="4" name="MSIP_Label_fa7039d8-77a6-4988-8e39-72b27801f881_Method">
    <vt:lpwstr>Privileged</vt:lpwstr>
  </property>
  <property fmtid="{D5CDD505-2E9C-101B-9397-08002B2CF9AE}" pid="5" name="MSIP_Label_fa7039d8-77a6-4988-8e39-72b27801f881_Name">
    <vt:lpwstr>fa7039d8-77a6-4988-8e39-72b27801f881</vt:lpwstr>
  </property>
  <property fmtid="{D5CDD505-2E9C-101B-9397-08002B2CF9AE}" pid="6" name="MSIP_Label_fa7039d8-77a6-4988-8e39-72b27801f881_SiteId">
    <vt:lpwstr>c1f6ac53-6b77-4db5-9472-4f104eeac96a</vt:lpwstr>
  </property>
  <property fmtid="{D5CDD505-2E9C-101B-9397-08002B2CF9AE}" pid="7" name="MSIP_Label_fa7039d8-77a6-4988-8e39-72b27801f881_ActionId">
    <vt:lpwstr>4d404c6d-6ce1-4b51-a533-c3eab78e2114</vt:lpwstr>
  </property>
  <property fmtid="{D5CDD505-2E9C-101B-9397-08002B2CF9AE}" pid="8" name="MSIP_Label_fa7039d8-77a6-4988-8e39-72b27801f881_ContentBits">
    <vt:lpwstr>0</vt:lpwstr>
  </property>
</Properties>
</file>